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4252"/>
        <w:gridCol w:w="3512"/>
      </w:tblGrid>
      <w:tr w:rsidR="00CB7BEE" w:rsidRPr="005A6116" w:rsidTr="00DD5C85">
        <w:trPr>
          <w:trHeight w:val="1526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7BEE" w:rsidRPr="005A6116" w:rsidRDefault="00CB7BEE" w:rsidP="00DD5C8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274D5D6F" wp14:editId="5E063C2C">
                  <wp:extent cx="762000" cy="914400"/>
                  <wp:effectExtent l="0" t="0" r="0" b="0"/>
                  <wp:docPr id="4" name="Picture 4" descr="prvi logo zscb-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prvi logo zscb-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7BEE" w:rsidRPr="005A6116" w:rsidRDefault="00CB7BEE" w:rsidP="00DD5C8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5A6116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Zagrebački savez CB-radioklubova </w:t>
            </w:r>
          </w:p>
          <w:p w:rsidR="00CB7BEE" w:rsidRDefault="00CB7BEE" w:rsidP="00DD5C8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5A6116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Trg žrtava fašizma 14</w:t>
            </w:r>
            <w: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,</w:t>
            </w:r>
            <w:r w:rsidRPr="005A6116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 </w:t>
            </w:r>
          </w:p>
          <w:p w:rsidR="00CB7BEE" w:rsidRPr="005A6116" w:rsidRDefault="00CB7BEE" w:rsidP="00DD5C8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5A6116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10000 Zagreb </w:t>
            </w:r>
          </w:p>
          <w:p w:rsidR="00CB7BEE" w:rsidRPr="005A6116" w:rsidRDefault="00CB7BEE" w:rsidP="00DD5C8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2ACF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mob. 099/</w:t>
            </w:r>
            <w: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68 27 563</w:t>
            </w:r>
          </w:p>
        </w:tc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7BEE" w:rsidRPr="005A6116" w:rsidRDefault="00CB7BEE" w:rsidP="00DD5C85">
            <w:pPr>
              <w:spacing w:after="0"/>
              <w:ind w:left="-108" w:firstLine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03F3D73" wp14:editId="052539FA">
                  <wp:extent cx="482600" cy="698500"/>
                  <wp:effectExtent l="0" t="0" r="0" b="6350"/>
                  <wp:docPr id="3" name="Picture 3" descr="Logo dubrava-nov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dubrava-nov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val="en-US"/>
              </w:rPr>
              <w:drawing>
                <wp:inline distT="0" distB="0" distL="0" distR="0" wp14:anchorId="002DCD18" wp14:editId="7821B7B4">
                  <wp:extent cx="730250" cy="730250"/>
                  <wp:effectExtent l="0" t="0" r="0" b="0"/>
                  <wp:docPr id="2" name="Picture 2" descr="Kopija od logo brezovica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opija od logo brezovica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hr-HR"/>
              </w:rPr>
              <w:t xml:space="preserve">  </w:t>
            </w:r>
            <w:r>
              <w:rPr>
                <w:noProof/>
                <w:lang w:val="en-US"/>
              </w:rPr>
              <w:drawing>
                <wp:inline distT="0" distB="0" distL="0" distR="0" wp14:anchorId="4091781E" wp14:editId="27B9E533">
                  <wp:extent cx="685800" cy="679450"/>
                  <wp:effectExtent l="0" t="0" r="0" b="6350"/>
                  <wp:docPr id="1" name="Picture 1" descr="Kopija od logo trnje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Kopija od logo trnje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7BEE" w:rsidRPr="0098248D" w:rsidRDefault="00CB7BEE" w:rsidP="00CB7BEE">
      <w:pPr>
        <w:tabs>
          <w:tab w:val="left" w:pos="7785"/>
        </w:tabs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hr-HR"/>
        </w:rPr>
      </w:pPr>
    </w:p>
    <w:p w:rsidR="005B11B0" w:rsidRDefault="005B11B0" w:rsidP="005B11B0">
      <w:pPr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>Zagreb,1</w:t>
      </w:r>
      <w:r w:rsidR="0004663C">
        <w:rPr>
          <w:rFonts w:ascii="Arial" w:hAnsi="Arial" w:cs="Arial"/>
          <w:i/>
        </w:rPr>
        <w:t>4</w:t>
      </w:r>
      <w:r>
        <w:rPr>
          <w:rFonts w:ascii="Arial" w:hAnsi="Arial" w:cs="Arial"/>
          <w:i/>
        </w:rPr>
        <w:t>. 06.2025. godine</w:t>
      </w:r>
    </w:p>
    <w:p w:rsidR="005B11B0" w:rsidRDefault="005B11B0" w:rsidP="005B11B0">
      <w:pPr>
        <w:jc w:val="right"/>
        <w:rPr>
          <w:rFonts w:ascii="Arial" w:hAnsi="Arial" w:cs="Arial"/>
          <w:i/>
        </w:rPr>
      </w:pPr>
    </w:p>
    <w:p w:rsidR="005B11B0" w:rsidRDefault="005B11B0" w:rsidP="005B11B0">
      <w:pPr>
        <w:jc w:val="right"/>
        <w:rPr>
          <w:rFonts w:ascii="Arial" w:hAnsi="Arial" w:cs="Arial"/>
          <w:b/>
          <w:i/>
        </w:rPr>
      </w:pPr>
    </w:p>
    <w:p w:rsidR="005B11B0" w:rsidRDefault="005B11B0" w:rsidP="005B11B0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RADIONICA MLADIH ČLANOVA ČLANICA ZSCB-A</w:t>
      </w:r>
    </w:p>
    <w:p w:rsidR="005B11B0" w:rsidRPr="00A325E2" w:rsidRDefault="005B11B0" w:rsidP="005B11B0">
      <w:pPr>
        <w:jc w:val="both"/>
        <w:rPr>
          <w:rFonts w:ascii="Arial" w:hAnsi="Arial" w:cs="Arial"/>
          <w:b/>
          <w:i/>
        </w:rPr>
      </w:pPr>
    </w:p>
    <w:p w:rsidR="005B11B0" w:rsidRDefault="005B11B0" w:rsidP="005B11B0">
      <w:pPr>
        <w:jc w:val="both"/>
        <w:rPr>
          <w:rFonts w:ascii="Arial" w:hAnsi="Arial" w:cs="Arial"/>
          <w:i/>
        </w:rPr>
      </w:pPr>
      <w:r w:rsidRPr="00C652A9">
        <w:rPr>
          <w:rFonts w:ascii="Arial" w:hAnsi="Arial" w:cs="Arial"/>
          <w:i/>
        </w:rPr>
        <w:t>Zagrebački</w:t>
      </w:r>
      <w:r>
        <w:rPr>
          <w:rFonts w:ascii="Arial" w:hAnsi="Arial" w:cs="Arial"/>
          <w:i/>
        </w:rPr>
        <w:t xml:space="preserve"> savez CB-radio klubova priprema održavanje radionice mladih članova članica Zagrebačkog saveza CB-radio klubova. Radionica će se održati 28. lipnja 2025. godine na planinskom vrhu Sljeme u vremenu od 14,00 do 18,00 sati u dva dijela;</w:t>
      </w:r>
    </w:p>
    <w:p w:rsidR="005B11B0" w:rsidRDefault="005B11B0" w:rsidP="005B11B0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1. Upoznavanje rada na građanskom opsegu – CB i uspostava veza;</w:t>
      </w:r>
    </w:p>
    <w:p w:rsidR="005B11B0" w:rsidRDefault="005B11B0" w:rsidP="005B11B0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2. Uspostavljanje veza sa korisnicima CB-radijskih postaja.</w:t>
      </w:r>
    </w:p>
    <w:p w:rsidR="005B11B0" w:rsidRDefault="005B11B0" w:rsidP="005B11B0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Uspostavljanje veza će se vršiti u vremenu od 17,00 do 18,00 sati na 27 kanalu a vrsta rada je FM.</w:t>
      </w:r>
    </w:p>
    <w:p w:rsidR="005B11B0" w:rsidRDefault="005B11B0" w:rsidP="005B11B0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Svi operatori koji će uspostaviti vezu sa mladim članovima članica ZSCB-a dobivaju posebnu zahvalnicu kao i polaznici radionice.</w:t>
      </w:r>
    </w:p>
    <w:p w:rsidR="005B11B0" w:rsidRDefault="005B11B0" w:rsidP="005B11B0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Zahtjev za dobivanje zahvalnice sa brojem uspostave veza potrebno je poslati na e-mail adresu</w:t>
      </w:r>
      <w:r w:rsidR="0004663C">
        <w:rPr>
          <w:rFonts w:ascii="Arial" w:hAnsi="Arial" w:cs="Arial"/>
          <w:i/>
        </w:rPr>
        <w:t>:</w:t>
      </w:r>
    </w:p>
    <w:p w:rsidR="005B11B0" w:rsidRDefault="0004663C" w:rsidP="005B11B0">
      <w:pPr>
        <w:jc w:val="center"/>
        <w:rPr>
          <w:rFonts w:ascii="Arial" w:hAnsi="Arial" w:cs="Arial"/>
          <w:i/>
        </w:rPr>
      </w:pPr>
      <w:hyperlink r:id="rId10" w:history="1">
        <w:r w:rsidR="005B11B0" w:rsidRPr="00014406">
          <w:rPr>
            <w:rStyle w:val="Hiperveza"/>
            <w:rFonts w:ascii="Arial" w:hAnsi="Arial" w:cs="Arial"/>
            <w:i/>
          </w:rPr>
          <w:t>savez@zscb.hr</w:t>
        </w:r>
      </w:hyperlink>
    </w:p>
    <w:p w:rsidR="005B11B0" w:rsidRDefault="005B11B0" w:rsidP="005B11B0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do 15.srpnja 2025.godine.</w:t>
      </w:r>
    </w:p>
    <w:p w:rsidR="005B11B0" w:rsidRDefault="005B11B0" w:rsidP="005B11B0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>Molimo sve korisnike CB-radijskih postaja da podrže ovu radionicu sudjelovanjem u uspostavi veza sa mladim članovima članica ZSCB-a u cilju opstojnosti CB-a na našem području.</w:t>
      </w:r>
      <w:r w:rsidRPr="00A325E2">
        <w:rPr>
          <w:rFonts w:ascii="Arial" w:hAnsi="Arial" w:cs="Arial"/>
          <w:b/>
          <w:i/>
        </w:rPr>
        <w:t xml:space="preserve">    </w:t>
      </w:r>
    </w:p>
    <w:p w:rsidR="005B11B0" w:rsidRDefault="005B11B0" w:rsidP="005B11B0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Pružajući podršku održavanja radionice mladih članova, članovi članica  ZSCB-a se unaprijed se zahvaljuju.</w:t>
      </w:r>
    </w:p>
    <w:p w:rsidR="005B11B0" w:rsidRPr="00C652A9" w:rsidRDefault="005B11B0" w:rsidP="005B11B0">
      <w:pPr>
        <w:jc w:val="both"/>
        <w:rPr>
          <w:rFonts w:ascii="Arial" w:hAnsi="Arial" w:cs="Arial"/>
          <w:i/>
        </w:rPr>
      </w:pPr>
      <w:r w:rsidRPr="00C652A9">
        <w:rPr>
          <w:rFonts w:ascii="Arial" w:hAnsi="Arial" w:cs="Arial"/>
          <w:b/>
          <w:i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5B11B0" w:rsidRPr="00333178" w:rsidTr="00744566">
        <w:trPr>
          <w:trHeight w:val="1724"/>
        </w:trPr>
        <w:tc>
          <w:tcPr>
            <w:tcW w:w="9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B11B0" w:rsidRDefault="005B11B0" w:rsidP="00744566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1C14B2A3" wp14:editId="6115D807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195580</wp:posOffset>
                  </wp:positionV>
                  <wp:extent cx="625475" cy="805180"/>
                  <wp:effectExtent l="0" t="0" r="3175" b="0"/>
                  <wp:wrapSquare wrapText="bothSides"/>
                  <wp:docPr id="6" name="Slika 6" descr="http://www.zagreb.hr/dokument.nsf/zg-g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zagreb.hr/dokument.nsf/zg-g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475" cy="805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i/>
              </w:rPr>
              <w:t xml:space="preserve">                       </w:t>
            </w:r>
          </w:p>
          <w:p w:rsidR="005B11B0" w:rsidRDefault="005B11B0" w:rsidP="00744566">
            <w:pPr>
              <w:jc w:val="center"/>
              <w:rPr>
                <w:rFonts w:ascii="Arial" w:hAnsi="Arial" w:cs="Arial"/>
                <w:i/>
              </w:rPr>
            </w:pPr>
          </w:p>
          <w:p w:rsidR="005B11B0" w:rsidRPr="00333178" w:rsidRDefault="005B11B0" w:rsidP="005B11B0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noProof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6A04ABD3" wp14:editId="50409D43">
                  <wp:simplePos x="0" y="0"/>
                  <wp:positionH relativeFrom="column">
                    <wp:posOffset>1538605</wp:posOffset>
                  </wp:positionH>
                  <wp:positionV relativeFrom="paragraph">
                    <wp:posOffset>193675</wp:posOffset>
                  </wp:positionV>
                  <wp:extent cx="1102995" cy="1252220"/>
                  <wp:effectExtent l="0" t="0" r="1905" b="5080"/>
                  <wp:wrapNone/>
                  <wp:docPr id="8" name="Slik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čat zscb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99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33178">
              <w:rPr>
                <w:rFonts w:ascii="Arial" w:hAnsi="Arial" w:cs="Arial"/>
                <w:i/>
              </w:rPr>
              <w:t>Dio troškova provođenja ovog programa sufinancirat će se sredstvima Grada Zagreba.</w:t>
            </w:r>
            <w:bookmarkStart w:id="0" w:name="_GoBack"/>
            <w:bookmarkEnd w:id="0"/>
          </w:p>
        </w:tc>
      </w:tr>
    </w:tbl>
    <w:p w:rsidR="005B11B0" w:rsidRPr="00A325E2" w:rsidRDefault="005B11B0" w:rsidP="005B11B0">
      <w:pPr>
        <w:jc w:val="both"/>
        <w:rPr>
          <w:rFonts w:ascii="Arial" w:hAnsi="Arial" w:cs="Arial"/>
          <w:i/>
        </w:rPr>
      </w:pPr>
      <w:r w:rsidRPr="00A325E2">
        <w:rPr>
          <w:rFonts w:ascii="Arial" w:hAnsi="Arial" w:cs="Arial"/>
          <w:i/>
        </w:rPr>
        <w:t xml:space="preserve">                                                                            </w:t>
      </w:r>
      <w:r>
        <w:rPr>
          <w:rFonts w:ascii="Arial" w:hAnsi="Arial" w:cs="Arial"/>
          <w:i/>
        </w:rPr>
        <w:t xml:space="preserve">              </w:t>
      </w:r>
      <w:r w:rsidRPr="00A325E2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        </w:t>
      </w:r>
      <w:r w:rsidRPr="00A325E2">
        <w:rPr>
          <w:rFonts w:ascii="Arial" w:hAnsi="Arial" w:cs="Arial"/>
          <w:i/>
        </w:rPr>
        <w:t xml:space="preserve">  </w:t>
      </w:r>
    </w:p>
    <w:p w:rsidR="005B11B0" w:rsidRPr="00A325E2" w:rsidRDefault="005B11B0" w:rsidP="005B11B0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5E0FDD16" wp14:editId="21A18756">
            <wp:simplePos x="0" y="0"/>
            <wp:positionH relativeFrom="column">
              <wp:posOffset>4116705</wp:posOffset>
            </wp:positionH>
            <wp:positionV relativeFrom="paragraph">
              <wp:posOffset>154940</wp:posOffset>
            </wp:positionV>
            <wp:extent cx="1005840" cy="828675"/>
            <wp:effectExtent l="0" t="0" r="3810" b="9525"/>
            <wp:wrapNone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pis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25E2">
        <w:rPr>
          <w:rFonts w:ascii="Arial" w:hAnsi="Arial" w:cs="Arial"/>
          <w:i/>
        </w:rPr>
        <w:t xml:space="preserve">                                                                              </w:t>
      </w:r>
      <w:r>
        <w:rPr>
          <w:rFonts w:ascii="Arial" w:hAnsi="Arial" w:cs="Arial"/>
          <w:i/>
        </w:rPr>
        <w:t xml:space="preserve">                      </w:t>
      </w:r>
      <w:r w:rsidRPr="00A325E2">
        <w:rPr>
          <w:rFonts w:ascii="Arial" w:hAnsi="Arial" w:cs="Arial"/>
          <w:i/>
        </w:rPr>
        <w:t xml:space="preserve">   Predsjednik </w:t>
      </w:r>
      <w:r>
        <w:rPr>
          <w:rFonts w:ascii="Arial" w:hAnsi="Arial" w:cs="Arial"/>
          <w:i/>
        </w:rPr>
        <w:t>ZSCB-a</w:t>
      </w:r>
    </w:p>
    <w:p w:rsidR="005B11B0" w:rsidRDefault="005B11B0" w:rsidP="005B11B0">
      <w:pPr>
        <w:jc w:val="both"/>
        <w:rPr>
          <w:rFonts w:ascii="Arial" w:hAnsi="Arial" w:cs="Arial"/>
          <w:i/>
        </w:rPr>
      </w:pPr>
      <w:r w:rsidRPr="00A325E2">
        <w:rPr>
          <w:rFonts w:ascii="Arial" w:hAnsi="Arial" w:cs="Arial"/>
          <w:i/>
        </w:rPr>
        <w:t xml:space="preserve">                                                             </w:t>
      </w:r>
      <w:r>
        <w:rPr>
          <w:rFonts w:ascii="Arial" w:hAnsi="Arial" w:cs="Arial"/>
          <w:i/>
        </w:rPr>
        <w:t xml:space="preserve">                               </w:t>
      </w:r>
      <w:r w:rsidRPr="00A325E2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        </w:t>
      </w:r>
      <w:r w:rsidRPr="00A325E2">
        <w:rPr>
          <w:rFonts w:ascii="Arial" w:hAnsi="Arial" w:cs="Arial"/>
          <w:i/>
        </w:rPr>
        <w:t xml:space="preserve">Josip </w:t>
      </w:r>
      <w:proofErr w:type="spellStart"/>
      <w:r>
        <w:rPr>
          <w:rFonts w:ascii="Arial" w:hAnsi="Arial" w:cs="Arial"/>
          <w:i/>
        </w:rPr>
        <w:t>Gulija</w:t>
      </w:r>
      <w:proofErr w:type="spellEnd"/>
      <w:r>
        <w:rPr>
          <w:rFonts w:ascii="Arial" w:hAnsi="Arial" w:cs="Arial"/>
          <w:i/>
        </w:rPr>
        <w:t xml:space="preserve"> – CB-Luna</w:t>
      </w:r>
    </w:p>
    <w:p w:rsidR="000C1EA8" w:rsidRDefault="000C1EA8"/>
    <w:sectPr w:rsidR="000C1EA8" w:rsidSect="00366817">
      <w:pgSz w:w="11906" w:h="16838"/>
      <w:pgMar w:top="709" w:right="141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F09AA"/>
    <w:multiLevelType w:val="hybridMultilevel"/>
    <w:tmpl w:val="ED2C6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2167D7"/>
    <w:multiLevelType w:val="hybridMultilevel"/>
    <w:tmpl w:val="F77AAD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BEE"/>
    <w:rsid w:val="0004663C"/>
    <w:rsid w:val="000C1EA8"/>
    <w:rsid w:val="005B11B0"/>
    <w:rsid w:val="007F3CB9"/>
    <w:rsid w:val="00CB7BEE"/>
    <w:rsid w:val="00D45061"/>
    <w:rsid w:val="00D56D2A"/>
    <w:rsid w:val="00F20F04"/>
    <w:rsid w:val="00F91121"/>
    <w:rsid w:val="00FB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BEE"/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CB7BEE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B7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7BEE"/>
    <w:rPr>
      <w:rFonts w:ascii="Tahoma" w:eastAsia="Calibri" w:hAnsi="Tahoma" w:cs="Tahoma"/>
      <w:sz w:val="16"/>
      <w:szCs w:val="16"/>
      <w:lang w:val="hr-HR"/>
    </w:rPr>
  </w:style>
  <w:style w:type="paragraph" w:styleId="Odlomakpopisa">
    <w:name w:val="List Paragraph"/>
    <w:basedOn w:val="Normal"/>
    <w:uiPriority w:val="34"/>
    <w:qFormat/>
    <w:rsid w:val="00D450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BEE"/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CB7BEE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B7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7BEE"/>
    <w:rPr>
      <w:rFonts w:ascii="Tahoma" w:eastAsia="Calibri" w:hAnsi="Tahoma" w:cs="Tahoma"/>
      <w:sz w:val="16"/>
      <w:szCs w:val="16"/>
      <w:lang w:val="hr-HR"/>
    </w:rPr>
  </w:style>
  <w:style w:type="paragraph" w:styleId="Odlomakpopisa">
    <w:name w:val="List Paragraph"/>
    <w:basedOn w:val="Normal"/>
    <w:uiPriority w:val="34"/>
    <w:qFormat/>
    <w:rsid w:val="00D45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http://www.zagreb.hr/dokument.nsf/zg-grb.gi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avez@zscb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Joza</dc:creator>
  <cp:lastModifiedBy>Joza</cp:lastModifiedBy>
  <cp:revision>4</cp:revision>
  <cp:lastPrinted>2025-06-01T06:08:00Z</cp:lastPrinted>
  <dcterms:created xsi:type="dcterms:W3CDTF">2025-06-10T18:45:00Z</dcterms:created>
  <dcterms:modified xsi:type="dcterms:W3CDTF">2025-06-14T09:06:00Z</dcterms:modified>
</cp:coreProperties>
</file>